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picia, zgodnie z zarządzeniem, nikt nie przymuszał, gdyż tak postanowił król względem wszystkich zarządców swego domu, że każdy może robić, co mu się podoba.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2024-04-25T06:37:04Z</dcterms:modified>
</cp:coreProperties>
</file>