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o Żydach, co uznacie za dobre w swych oczach, w imieniu króla i opieczętujcie to sygnetem królewskim, gdyż pisma napisanego w imieniu króla i opieczętowanego sygnetem królewskim nie można cofnąć.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 to, co uznacie za słuszne. Uczyńcie to w imieniu króla i opieczętujcie to królewskim sygnetem. Tego bowiem, co napisano w imieniu króla i co opieczętowano królewskim sygnetem, cofnąć już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do Żydów to, co uznacie za słuszne, w imieniu króla i zapieczętujcie pierścieniem królewskim. To bowiem, co zostało napisane w imieniu króla i zapieczętowane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piszcie do Żydów, jako się wam podoba, imieniem królewskiem, i zapieczętujcie pierścieniem królewskim; albowiem to, co się pisze imieniem królewskiem, i pieczętuje się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napiszcie Żydom, jako się wam podoba, imieniem królewskim, zapieczętowawszy listy sygnetem moim. Bo ten był obyczaj, iż listom, które imieniem królewskim posyłano a sygnetem jego zapieczętowano, żaden się nie śmiał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jeśli to będzie dobre w oczach waszych, napiszcie w sprawie Żydów, w imieniu króla, i zapieczętujcie sygnetem, ponieważ pismo króla, napisane w imieniu króla i zapieczętowane sygnetem króla, jest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Napiszcie więc wy w sprawie Żydów, co uznacie za dobre, w imieniu króla i opieczętujcie to sygnetem królewskim, gdyż to, co się pisze w imieniu króla i co sygnetem królewskim jest opieczętowane, nie może być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pismo, które zostało napisane w imieniu króla i zapieczętowane królewskim sygnetem, nie może być cofnięte, sami więc w imieniu króla napiszcie w sprawie Żydów to, co uznacie za słuszne, i opieczętujcie królewskim sygnetem.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 moim imieniu napiszcie, co uznacie za słuszne i opieczętujcie moim pierścieniem, ponieważ tego, co z rozkazu króla zostało napisane i opieczętowane jego pierścieniem, nie można już odwołać”.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napiszcie sami w sprawie Żydów w imieniu króla to, co uznacie za wskazane, a następnie opieczętujcie [pismo] pierścieniem królewkim. To bowiem, co raz zostało napisane w imieniu króla i przypieczętowane pierścieniem królewskim, nie może być odwołane.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Напишіть і ви від мого імени, як ви вважаєте, і запечатайте моїм перстенем. На те, що пишеться за царським приказом і підпечатане моїм перстенем, не можна щось проти них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możecie napisać w imieniu króla list na korzyść Judejczyków; taki, jaki się okaże dobry w waszych oczach oraz opieczętować go królewską pieczęcią; bowiem pismo napisane w imieniu króla i opieczętowane królewską pieczęcią nie może być już cofnięte.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 imieniu króla napiszcie na rzecz Żydów zgodnie z tym, co jest dobre w waszych oczach, i opieczętujcie to sygnetem królewskim; gdyż pisma, które zostało napisane w imieniu króla i opieczętowane sygnetem królewskim, unieważnić nie można”.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2024-04-27T12:42:48Z</dcterms:modified>
</cp:coreProperties>
</file>