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jako znak na twoim ręku i jako ozdoba* między twoimi oczami, że mocną ręką wyprowadził nas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na twoim ręku i ozdobą na środku czoła, że mocną ręką wyprowadził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jako znak na twojej ręce i jako przepaska ozdobna między twoimi oczyma, że JAHWE potężną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za znak na ręce twojej, i za naczelniki między oczyma twemi, iż w możnej ręce wywiódł nas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tedy jako znak na ręce twojej i jako co zawieszonego dla wspomnienia między oczyma twemi: że mocną ręką wywiódł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znakiem na ręce i ozdobą między oczami, przypominając, że Pan potężną ręką wywiódł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będzie jako znak na ręce twojej i jako znamię między oczyma twoimi, gdyż ręką przemożną wyprowadził nas Pan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jako znak na ręce i jako ozdoba między oczami, ponieważ JAHWE mocną ręką wyprowadził nas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to znakiem na twojej ręce i będzie umieszczone pomiędzy twoimi oczami, gdyż JAHWE okazał swoją moc i wyprowadził nas z 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[jakby] znakiem na twojej ręce i znamieniem pamięci na twoim czole. Bo przemożną ręką wywiódł nas Jahwe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ciebie znakiem tefilin. na twojej [słabszej] ręce i tefilin pomiędzy twoimi oczami, bo Bóg wyprowadził nas z Egiptu okazując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знак на твоїй руці і незрушним перед твоїми очима. Бо сильною рукою вивів тебе Господь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na twojej ręce oraz nawiązką między twoimi oczami; ponieważ WIEKUISTY wyprowadził nas przemożną ręką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stanowić znak na twej ręce oraz przepaskę między twymi oczami, gdyż JAHWE siłą ręki wyprowadził nas z 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ozdoba, </w:t>
      </w:r>
      <w:r>
        <w:rPr>
          <w:rtl/>
        </w:rPr>
        <w:t>טֹוטָפֹות</w:t>
      </w:r>
      <w:r>
        <w:rPr>
          <w:rtl w:val="0"/>
        </w:rPr>
        <w:t xml:space="preserve"> (totafot); wg G: coś niewzruszonego, ἀσάλευτον. Znak l. przedmiot umieszczony na czole, zob. m. Shabbat 6:1; w Tg do &lt;x&gt;100 1:10&lt;/x&gt; naramiennik Saula. Być może była to praktyka zapożyczona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2024-04-30T19:25:35Z</dcterms:modified>
</cp:coreProperties>
</file>