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chwalebna* w sile, Twoja prawica, JAHWE, rozbija wroga!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prawica, JAHWE, jest potężną siłą, Twa prawica, JAHWE, rozbija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uwielbiona w mocy. Twoja prawica, JAHWE, starła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Panie, uwielbiona jest w mocy, prawica twoja, Panie, potarła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JAHWE, uwielbiona jest w mocy, prawica twoja, JAHWE, uderzyła nieprzyjaciela,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Twa, Panie, wsławiła się potęgą, prawica Twa, Panie, starła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Panie, jest uświetniona przez siłę, Prawica twoja rozbija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JAHWE, wsławiła się mocą, prawica Twoja, JAHWE, uciska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prawa ręka, JAHWE, osławiona potęgą! Twoja prawa ręka, JAHWE, starła nieprzyjaciela!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Jahwe, wielmoży się siłą. Prawica Twoja, Jahwe, rozbija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prawica, Boże, jest wspaniała przez siłę, Twoja prawica, Boże, strząsa wroga.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правиця, Господи, прославилася в силі; твоя права рука, Господи, знищила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WIEKUISTY, jest uświetniona mocą; Twoja prawica, WIEKUISTY, zgromiła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potężna w mocy; twoja prawica, JAHWE, potrafi roztrzaskać nieprzyjaciela.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Uwaga gramatyczna, &lt;x&gt;20 15:6&lt;/x&gt;L.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2024-04-28T22:55:01Z</dcterms:modified>
</cp:coreProperties>
</file>