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prawica, JAHWE, jest chwalebna* w sile, Twoja prawica, JAHWE, rozbija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Uwaga gramatyczna, &lt;x&gt;20 15:6&lt;/x&gt;L.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2024-04-29T02:07:18Z</dcterms:modified>
</cp:coreProperties>
</file>