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oliwę do namaszczania, i wonne kadzidło dla (miejsca) świętego – wykonają (to) dokładnie tak, jak ci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2024-04-29T12:40:33Z</dcterms:modified>
</cp:coreProperties>
</file>