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JAHWE – podniósł laskę* i uderzył wody, które są w Nilu, na oczach faraona i na oczach jego sług, i cała woda, która jest w Nilu, zamieniła się w krew.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7:19&lt;/x&gt; uczynił to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2024-05-03T16:30:55Z</dcterms:modified>
</cp:coreProperties>
</file>