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 bezbożnego gaśnie, płomień jego ogniska przestaje się tlić.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niegodziwych zgaśnie, a iskra jego ognia już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światłość niepobożnych zgaśnie, i nie będzie świeciła iskra ognia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światło niezbożnego nie zagaśnie ani się będzie świecił płomień ognia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jego płomień nie błyśnie,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światło bezbożnego gaśnie i nie świeci się płomień jego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złego człowieka i tak zgaśnie i nie będzie świecił płomień jego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Zgaśnie tylko światło obłudnego i płomień jego ognia nie da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płomień ogniska jego nie zajaśnieje.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безбожних згасне, і їхній огонь не підніметься?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 światło niegodziwego gaśnie, a płomień jego ogniska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światło niegodziwych zostanie zgaszone, nie zaświeci też iskra jego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2024-04-28T23:29:02Z</dcterms:modified>
</cp:coreProperties>
</file>