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na mnie gniewem i potraktował mnie tak, jakbym był (jednym) z Jego wrogów.*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13:24&lt;/x&gt;; &lt;x&gt;220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2024-05-18T13:04:23Z</dcterms:modified>
</cp:coreProperties>
</file>