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ołowiem* – wykute w skale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 — o, gdyby wykuto je w skale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rylcem z żelaza i ołowiem zostały na wieczną pamiątkę wyryte na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rylcem żelaznym i ołowiem na wieczną pamiątkę na kamieniu wydrążone były!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rylcem żelaznym i na blasze ołowianej abo dłutem wyryto na skale?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 na skale wyryte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 wykute w skale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rylcem żelaznym i ołowiem wykuto je w skale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rylcem z żelaza i ołowiem zostały na zawsze wyryte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rylcem z żelaza i ołowiu na zawsze wykuć je w kamieniu?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залізнім і окованім писанні, чи викарбувати в камінні?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ołowiu, żelaznym rylcem, na wieki; oby wyryto je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Rylcem żelaznym i ołowiem gdybyż na zawsze wykuto je w skale!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Ołowiem mogły być zalewane wykute litery, &lt;x&gt;220 19:24&lt;/x&gt;L.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2024-05-18T12:07:22Z</dcterms:modified>
</cp:coreProperties>
</file>