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równa się z nią topaz etiopski, nie da się za nią odważyć (nawet) czystego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2024-04-27T22:43:14Z</dcterms:modified>
</cp:coreProperties>
</file>