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nadawał wiatrowi wagę i określał miarę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określał wagę dla wiatru i wyznaczał miarę dla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Określił wagę wiatrom i odważył miarą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Wiatrom uczynił wagę, a wody odważył pod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wiatrom wagę i wody zawiesił pod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wagę wiatru ustalał, wodom miarę określał,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nadawał wiatrowi wagę i mierzył pojemność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wiatrom siłę wyznaczał i wodom granicę określał,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wiatrowi dostarczał siły, a wodom wyznaczał granice;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wiatrom ich siłę wyznaczał i wodom granice zakreślał,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вітрів і міру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nadał wiatrowi wagę, a wody urządzał miarą;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nadać ciężar wiatrowi, wody zaś według miary rozdzielił.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2024-04-28T16:13:21Z</dcterms:modified>
</cp:coreProperties>
</file>