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Oto bojaźń Pana – ona jest mądrością,* a unikanie** niegodziwości to rozum.***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człowiekowi tak: Mądrość to bojaźń Pana; rozum to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Oto bojaźń Pana, ona jest mądrością, a odstąpienie od 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rzekł: Oto bojaźń Pańska jest mądrością, a warować się złego, jest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człowiekowi: Oto bojaźń Pańska, ta jest mądrość, a wiarować się złego -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powiedział: Bojaźń Boża - zaiste mądrością, roztropnością zaś - zła unikanie.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człowieka: Oto bojaźń Pańska, ona jest mądrością, a unikanie złego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człowieka: Mądrością jest bojaźń Pana, zrozumieniem –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człowiekowi powiedział: «Oto bojaźń Pana, ona jest mądrością, a powstrzymywanie się od występków jest umiejętnością»”.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człowieka: ”Mądrością jest bojaźń Boża, a unikanie zła rozumem”.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людині сказав: Ось мудрість - це почитання Бога, а вміння - це удалятися від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 człowiekowi: Oto bojaźń Pana jest prawdziwą mądrością, a omijanie złego –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człowieka: ʼOto bojaźń przed Jehową – to jest mądrość, a odwrócenie się od zła jest zrozumieniemʼ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odwracanie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3:7&lt;/x&gt;;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2024-04-28T02:42:10Z</dcterms:modified>
</cp:coreProperties>
</file>