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szuka powodów przeciwko mnie, poczytuje mnie za swego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10:14&lt;/x&gt;; &lt;x&gt;220 13:24-25&lt;/x&gt;; &lt;x&gt;220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2024-04-30T12:31:25Z</dcterms:modified>
</cp:coreProperties>
</file>