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niknie z (pola) widzenia i wystają jego kości (wcześniej)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marnieje w oczach, sterczą wyraźnie skryte wcześniej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nie do poznania, a wystają jego kości, które nie były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znacznie ciało jego, i wysadzą się kości jego, których nie widać było;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Wyschnie ciało jego i kości, które okryte były, odkryją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oczach niknie mu ciało i nie widać już wychudłych członków,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niszczeje do niepoznania, a jego kości wystają, choć dawniej były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znika i ledwo je widać, a ukazują się kości dawniej niewidoczne.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niknie jego ciało, odsłaniają się kości dotąd niedostrzegane.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ciało jego w oczach marnieje i ukazują się kości, których przedtem nie było widać,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зігниє його тіло і покаже його голі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 jego ciało, tracąc wygląd i przedtem niewidoczne, gołe wysadzają się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marnieje w oczach, a jego kości, których nie było widać, zaczynają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2024-04-30T20:24:48Z</dcterms:modified>
</cp:coreProperties>
</file>