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śmiertelnik, że czynisz go tak ważnym i że przykładasz do niego swe serce,*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8:5&lt;/x&gt;; &lt;x&gt;230 144:3&lt;/x&gt;; &lt;x&gt;650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2024-04-27T20:07:46Z</dcterms:modified>
</cp:coreProperties>
</file>