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On odetchnąć i ochłonąć, lecz nasyca mnie ciągle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odetchnąć, raczej napełnia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 mi odetchnąć, owszem mię nasyca gorzkościami.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 odpoczynąć duchowi memu i napełnia mię gorzkościami.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odetchnąć mi nie da, tak mnie napełni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odetchnąć,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zaczerpnąć oddechu,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dałby mi odetchnąć, raczej by mnie nasycił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odetchnąć mi nie pozwoli, ale wciąż napełnia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дає мені віддихнути, наповнив же мене гіркотою.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abym odetchnął, lecz nasycił mnie gorzkim bólem.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mi złapać tchu, bo syci mnie gorzkościami.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2024-04-28T03:24:21Z</dcterms:modified>
</cp:coreProperties>
</file>