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 i kroczy po falach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niebiosa, i depcze po wałach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rozciąga niebiosa sam i chodzi po wałach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niebiosa, kroczy po morskich głębinach;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morskich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rozwiesza niebiosa, kroczy po powierzchni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niebiosa rozpina i przechadza się po morskiej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розтягнув небо і ходить по морі, як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sam, Jeden, rozpościera niebiosa i kroczy po wzdętych falach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stąpa po wysokich falach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2024-04-27T15:44:18Z</dcterms:modified>
</cp:coreProperties>
</file>