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że* JAHWE jest dobry;** Jego łaska – na wieki,*** A Jego wierność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16:34&lt;/x&gt;; &lt;x&gt;140 5:13&lt;/x&gt;; &lt;x&gt;140 7:3&lt;/x&gt;; &lt;x&gt;150 3:11&lt;/x&gt;; &lt;x&gt;230 106:1&lt;/x&gt;; &lt;x&gt;230 107:1&lt;/x&gt;; &lt;x&gt;230 118:1-4&lt;/x&gt;; &lt;x&gt;230 136:126&lt;/x&gt;;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2024-04-30T02:08:51Z</dcterms:modified>
</cp:coreProperties>
</file>