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209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człowieka są jak trawa: Tak kwitnie jak kwiat polny.*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37:2&lt;/x&gt;; &lt;x&gt;230 90:5-6&lt;/x&gt;; &lt;x&gt;230 102:12&lt;/x&gt;; &lt;x&gt;290 40:68&lt;/x&gt;; &lt;x&gt;660 1:10-11&lt;/x&gt;; &lt;x&gt;670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2024-05-01T05:15:42Z</dcterms:modified>
</cp:coreProperties>
</file>