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mieszka ptactwo niebieskie i śpiewa 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 mieszka ptastwo niebieskie, a z pośród gałązek głos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mieszkać będą ptaszkowie powietrzni, z pośrzodka skał wydadzą 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podniebne, spomiędzy gałęzi głos swój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gnieździ się ptactwo niebieskie, Świergoce 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gnieżdżą się ptaki, wydają swój głos spośród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mieszkają ptaki powietrzne, śpiewają wśród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ptactwo niebieskie się gnieździ i śpiewa pomiędzy gałęziami.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були малі числом, нечисленні і приходьки в ній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nimi mieszka ptactwo nieba i z gałęzi wydaje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gnieżdżą się latające stworzenia niebios; spośród gęstego listowia wydają odgłosy.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2024-04-28T00:05:58Z</dcterms:modified>
</cp:coreProperties>
</file>