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nich był tak rozgoryczony, Że padły z jego ust nieprzemyślane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Rozdrażnili bowiem jego ducha 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nierozważnie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rozdraźnili ducha jego, że wyrzekł co niesłuszne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rozdraźnili ducha jego i wyraził usty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 i nierozważnie powiedział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ducha jego, I wypowiedział nierozważne słowa ustami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napełnili goryczą jego ducha i zaczął mówić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ducha, toteż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rozgoryczyli jego ducha, tak że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ріки в пустині і проходи вод на спрагу,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rozjątrzyli Jego Ducha, niebacznie mówiąc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Rozgoryczyli bowiem jego ducha i wargami swymi zaczął mówić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2024-04-30T10:43:15Z</dcterms:modified>
</cp:coreProperties>
</file>