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wznosi się ku Tobie jak kadzidło, Me uniesione ręce potraktuj jak ofiarę wieczorną!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modlitwa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podniesienie moich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przyjemna modlitwa moja, jako kadzidło przed obliczem twoim, a podnoszenie rąk moich jako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 modlitwa moja, jako kadzenie, przed obliczność twoję, a podnoszenie rąk moich,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będzie stale przed Tobą jak kadzidło; wzniesienie rąk moich -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modlitwa moja jak kadzidło, A podniesienie rąk moich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moja modlitwa ku Tobie, jak dym kadzidła! Niech ręce moje się wznoszą, jak ofiara wieczorna!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wznosi się ku Tobie moja modlitwa jak kadzidło, me wyciągnięte ręce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wzniesie się ku Tobie jak kadzidło, błagalne wzniesienie rąk moich jak ofiara wieczorna.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я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 modlitwa stanie się kadzidłem przed Twym obliczem, a wzniesienie mej dłoni jak wieczorna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modlitwa była przygotowana niczym kadzidło przed tobą, podniesienie mych dłoni – jak wieczorna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2024-06-03T17:35:45Z</dcterms:modified>
</cp:coreProperties>
</file>