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synowi człowieczemu, w którym nie ma ratunku!*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&lt;x&gt;230 118:8-9&lt;/x&gt;; &lt;x&gt;290 2:22&lt;/x&gt;;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2024-05-08T02:19:25Z</dcterms:modified>
</cp:coreProperties>
</file>