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Rozporządzenia JAHWE są właściwe, Cieszą serce, Przykazanie JAHWE jest wyraźne,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Polecenia JAHWE są trafne, Pocieszają serce. Przykazanie JAHWE wyraźne,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trwająca na wieki; sądy JAHWE prawdziwe, wszystkie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Pańskie są prawe, uweselające serce; przykazanie Pańskie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PANSKIE prawe, uweselające serca, przykazanie PANSKIE jasne,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Pana słuszne - radują serce; przykazanie Pana jaśnieje i oświeca oczy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Pana są słuszne, rozweselają serce, Przykazanie Pana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słuszne, radują serce, przykazanie JAHWE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prawe, rozweselają serce. Przykazanie JAHWE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 - przynoszą sercu radość; przykazania Jahwe są nieskazitelne - rozjaśniają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спутані і впали, а ми встали і випрямилися.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WIEKUISTEGO są proste rozweselają serce; przykazanie BOGA jest jasne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czysta, ostoi się na zawsze. Sądownicze rozstrzygnięcia JAHWE są prawdziwe, okazały się na wskroś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2024-05-07T22:28:03Z</dcterms:modified>
</cp:coreProperties>
</file>