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031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razem wzięci, Bezbożni nie mają przyszłości.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razem zginą, niegodziwi na końcu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pospołu poginą, a niezbożnicy na ostatek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niesprawiedliwi pospołu poginą, ostatki niezbożników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grzesznicy będą wyniszczeni, potomstwo występnych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pospołu, Potomstwo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przestępcy zostaną zgładzeni i potomstwo bezbożnych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zostaną całkowicie wyniszczeni, wyginie potomstwo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wszakże zostaną wytępieni, potomstwo bezbożnych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występni razem poginą; przyszłość niegodziwych jest zniweczoną.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występni zostaną razem unicestwieni; przyszłość niegodziwców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2024-05-05T09:01:23Z</dcterms:modified>
</cp:coreProperties>
</file>