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ich duszę zbyt wysoki I nigdy go nie wystarczy,*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2024-04-29T01:38:37Z</dcterms:modified>
</cp:coreProperties>
</file>