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dawnych dniach,* O latach odległych.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2024-04-27T22:02:42Z</dcterms:modified>
</cp:coreProperties>
</file>