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pasł ich w prawości* swego serca, Przewodził im według zręczności swojej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czynił to w prawości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serca, Przewodził ludowi swoją zręczną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pasł w prawości swego serca i prowadził ich roztropną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pasł w szczerości serca swego, a w roztropności rąk swoich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je w niewinności serca swego, a w roztropności rąk swoich prowadził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pasł w prawości swego serca i roztropną prowadził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pasł ich w prawości serca swego, I prowadził ich rozsądnie ręką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troszczył się o nich prawym sercem i prowadził roztropną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pasł ich w czystości swego serca, prowadził ich rozsądnie swymi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pasł ich w prawości serca i prowadził doświadczoną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pasterzył w prawości swojego serca i prowadził ich roztropną swoją dłonią.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paść stosownie do nieskazitelności swe go serca oraz prowadzić umiejętnością swoich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doskonałości. Chodzi jednak raczej o szczerość (&lt;x&gt;220 1:1&lt;/x&gt;, 8;&lt;x&gt;220 2:3&lt;/x&gt;; &lt;x&gt;230 101:2&lt;/x&gt;) niż o doskonałość w sensie bezgrzeszności (zob. &lt;x&gt;60 24:14&lt;/x&gt;; &lt;x&gt;70 9:16&lt;/x&gt;, 19).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2024-04-29T07:56:45Z</dcterms:modified>
</cp:coreProperties>
</file>