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dochodzi do zaszczytów,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ludzie budzący respekt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dostępuje chwały, a mocarze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uczciwa dostępuje sławy, a mocarze mają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wdzięczna dostąpi sławy, a mocarze będą mieć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uzyskuje powabna kobieta, majątek uzyskuje władczy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miła zbiera zaszczyty, ta zaś, która nienawidzi uczciwości, jest ostoją hańby. Leniwi nie mają zasobów, lecz pracowici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 dostąpi zaszczytu, budzący respekt osiągną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zyskuje uznanie, a odważni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powabna dostąpi chwały, lecz ludzie dzielni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Добра жінка підносить чоловікові славу, а престіл безчестя жінка, що ненавидить праведне. Ліниві бувають позбавлені багацтва, а підприємчиві підкріплюють себе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Nadobna niewiasta zyskuje cześć, tak jak łupieżcy zyskują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pełna wdzięku ma chwałę, tyrani zaś mają bogactwo.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2024-05-01T01:47:49Z</dcterms:modified>
</cp:coreProperties>
</file>