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w jesieni nie orze pod zasiew. Pyta o plon w czasie żniw, a tu plonu brak!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orze z powodu zimna; dlatego będzie żebrać we żniwa, ale nic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leniwy nie orze; przetoż żebrać będzie we żniwa, ale nic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leniwiec orać nie chciał: przetoż będzie żebrał lecie, a nie dadzą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pracuje leniwy w jesieni, we żniwa szuka [plonu], lecz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 a gdy w żniwa szuka plonu,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gdy w żniwa idzie zbierać, nic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we żniwa szuka plonu,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jesienią; w czasie żniwa szuka [plonu], ale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лінивий в погорді він не завстидається, так і той, хто позичає пшеницю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z powodu zimna; lecz nic nie znajdzie, kiedy będzie szukał w trakcie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zimy leniwy nie będzie orał; w porze zbiorów będzie żebrał, lecz nic się nie znajdzie.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2024-05-07T22:10:51Z</dcterms:modified>
</cp:coreProperties>
</file>