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nieprzyjaciel łaknie, nakarm go chlebem,* a jeśli pragnie, napój go wodą,**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nieprzyjaciel łaknie, nakarm go, a jeśli pragnie, napój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nieprzyjaciel jest głodny, nakarm go chlebem, a jeśli jest spragniony, napój go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Jeźliżeby łaknął ten, co cię nienawidzi, nakarm go chlebem; a jeźliby pragnął, daj mu się napić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łaknie nieprzyjaciel twój, nakarm go, jeśli pragnie, daj mu się wody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wróg twój łaknie, nakarm go, gdy pragnie, napój go wodą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łaknie twój nieprzyjaciel, nakarm go chlebem, a jeśli pragnie, napój go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nieprzyjaciel jest głodny, nakarm go chlebem, jeśli jest spragniony, daj mu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wróg jest głodny, nakarm go, a gdy jest spragniony - daj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wróg twój łaknie, nakarm go chlebem, a kiedy pragnie, napój go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твій ворог голодний, годуй його, якщо спраглий, напій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nieprzyjaciel łaknie – nakarm go chlebem; jeśli pragnie – napój go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ten, kto cię nienawidzi, jest głodny, daj mu do jedzenia chleb, a jeśli jest spragniony, daj mu do picia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chlebem : brak w G S Vg i &lt;x&gt;520 12:20&lt;/x&gt;.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PA 5:1-9, &lt;x&gt;240 25:21&lt;/x&gt; L; brak w G S i &lt;x&gt;520 12:20&lt;/x&gt;.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20:22&lt;/x&gt;; &lt;x&gt;240 24:17&lt;/x&gt;; &lt;x&gt;520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2024-06-03T22:28:08Z</dcterms:modified>
</cp:coreProperties>
</file>