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twarz jawi twarzy, tak serce – człowieka człowiekowi.*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ukazuje twarz, tak serce ukazuje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odbija się twarz, tak w sercu człowieka —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w wodzie twarz przeciwko twarzy ukazuje: tak serce człowiecze przeciw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 wodzie pokazują się twarze patrzających, tak serca człowiecze jawne są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[odbija się] oblicze, tak w sercu człowieka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odbija się twarz, tak serce jest zwierciadłem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odbija twarz, tak serce człowieka –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lustrze wody twarz jest blisko twarzy, tak serce przybliża osobę do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oblicze [odpowiada] obliczu, tak serce człowiecze [odpowiada]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лиця не подібні до лиць, так також серця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odbija się twarz naprzeciwko twarzy tak i serce człowieka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twarz odpowiada twarzy, tak jedno serce człowiecze – drugiemu sercu człowieczemu.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27:19&lt;/x&gt; wg G: Jak niepodobne twarze twarzom, tak niepodobne serca ludzkie, ὥσπερ οὐχ ὅμοια πρόσωπα προσώποις οὕτως οὐδὲ αἱ καρδίαι τῶν ἀνθρώπων.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2024-04-29T04:27:48Z</dcterms:modified>
</cp:coreProperties>
</file>