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1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głupi; kto postępuje mądrze, może liczyć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jest głupi, a kto mądrze postępuje,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swem, głupi jest; ale kto sobie mądrze poczyna, ten ujdzie nieszczęścia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 sercu swoim, głupi jest, ale kto mądrze sobie postępuje, ten zbawion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swemu sercu zaufał, jest niemądry; kto postępuje według mądrości,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 ten jest głupi; kto mądrze postępuje, jest bezpieczny.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samemu sobie, jest głupcem, kto postępuje mądrze,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polega na własnym rozumie, jest głupcem, a kto się kieruje mądrością, znajdzie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rozumowi, jest głupcem; lecz kto według mądrości postępuje, zbawiony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поклав надію на сміливе серце, цей безумний. А хто ходить в мудрості спасеться.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 – jest głupcem; jednak kto postępuje w mądrości – będzie ocalonym.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swojemu sercu, jest głupi, lecz kto chodzi w mądrości, ten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2024-04-29T08:00:09Z</dcterms:modified>
</cp:coreProperties>
</file>