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2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Złudny jest wdzięk i zwiewna uroda, lecz kobieta (żyjąca w) bojaźni JAHWE – ta godna jest chwały!*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Złudny jest wdzięk i zwiewna uroda, lecz kobieta, która liczy się z JAHWE — ta godna jest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zwodniczy i piękność próżna,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kobieta, która się boi JAHWE, jest godna pochwały.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Omylna jest wdzięczność, i marna piękność; ale niewiasta, która się Pana boi, ta pochwały godna.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Omylna wdzięczność i marna jest piękność: niewiasta bojąca się Boga ta będzie chwalona.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Kłamliwy wdzięk i marne jest piękno: chwalić należy niewiastę, co boi się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Zmienny jest wdzięk i zwiewna jest uroda,lecz bogobojna żona jest godna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Wdzięk jest zdradliwy, piękno ulotne, chwalić należy kobietę, która boi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Wdzięk jest zawodny, piękność ulotna, chwalić należy kobietę, która boi się JAHWE. Taw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Zwodniczy jest wdzięk, marnością piękność! Sławić należy niewiastę, u której jest bojaźń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Обманливі примани і марна краса жінки. Бо розумна жінка благословиться, а вона хай хвалить господний страх.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Ułudą jest wdzięk, a piękność ulotna; lecz bogobojna niewiasta godna jest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Wdzięk bywa fałszywy, a uroda – próżna; lecz niewiasta, która boi się JAHWE – ta zapewnia sobie sławę.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Złudne są powaby i próżne jest piękno kobiety, bo kobieta rozumna jest wychwalana – niech taka wywyższa bojaźń Pana, ψευδεῖς ἀρέσκειαι καὶ μάταιον κάλλος γυναικός γυνὴ γὰρ συνετὴ εὐλογεῖται φόβον δὲ κυρίου αὕτη αἰνείτω.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2024-04-28T04:46:21Z</dcterms:modified>
</cp:coreProperties>
</file>