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5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wołam, do synów ludzkich (kieruję) mój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2024-04-28T23:48:43Z</dcterms:modified>
</cp:coreProperties>
</file>