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swój chleb po powierzchni wody, minie wiele dni, lecz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wody, bo 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chleb twój po wodzie; bo po wielu dniach znajdziesz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chleb twój na wody ciekące, bo po długim czasie najdziesz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swój chleb na powierzchnię wód, po wielu bowiem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Rozdawaj swój chleb w obfitości, a 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chleb na powierzchnię wody, a zobaczysz, że po wielu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twój chleb na powierzchnię wód, abyś po upływie długiego czasu go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powierzchnię wód, a po wielu dniach znowu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твій хліб на лице води, бо за багато днів його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twój chleb na powierzchnię wód, a po upływie wielu dni znowu go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swój chleb na powierzchnię wód, bo po wielu dniach znowu go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2024-04-27T21:28:37Z</dcterms:modified>
</cp:coreProperties>
</file>