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bowiem wiele pamiętał o dniach swego życia, gdyż Bóg go wysłuchuje,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napełniając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 myśli wiele o dniach swego życia, gdyż Bóg go utrzymuje w radości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Nieczęsto bowiem będzie wspominał dni swego życia, gdyż prawdziwy Bóg zajmuje go tym, co raduje 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2024-05-01T06:34:46Z</dcterms:modified>
</cp:coreProperties>
</file>