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 twoje usta doprowadziły do grzechu twoje ciało, i nie mów przed posłańcem (Bożym), że to było przeoczenie. Dlaczego Bóg ma się gniewać z powodu twojego głosu i niszczyć dzieło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aby usta doprowadziły do grzechu twe ciało, i nie tłumacz się przed posłańcem Bożym, że było to przeoczenie. Dlaczego Bóg ma się gniewać z powodu twych słów i niszczyć dzieło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nie ślubować, niż ślubować i tego nie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dopuszczaj ustom twoim, aby do grzechu przywodziły ciało twoje, ani mów przed aniołem, że to jest błąd. Przeczże masz Boga gniewać mową swą, któryby wniwecz obrócił sprawę rąk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ustom twoim, abyś o grzech przyprawił ciało twoje ani mów przed anjołem: Nie masz opatrzności - by snadź Bóg rozgniewawszy się na mowę twoję, nie rozproszył wszytkich spraw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Lepiej, gdy nie ślubujesz wcale, niż żebyś ślubował, a ślubu nie spełnił.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aby twoje usta przywiodły do grzechu twoje ciało, i nie mów przed posłańcem Bożym, że to było przeoczenie. Dlaczego Bóg ma się gniewać z powodu twojej mowy i unicestwiać dzieło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 twoje usta skłoniły cię do grzechu, i nie mów do Bożego posłańca, że popełniłeś go niechcący. Czy chcesz, by Bóg rozgniewał się na twoje słowa i zniszczył dzieła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słów, które by sprawiły, że stałbyś się winny i nie mów do Bożego wysłannika, że chodziło o obietnicę złożoną pochopnie. W przeciwnym razie Bóg rozgniewa się na twoje gadanie i zniszczy dzieło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 usta twoje przywodziły do grzechu ciało twoje, i nie mów do [Bożego] posłańca: ”To było tylko przeoczenie”. Po cóż Bóg miałby się gniewać z powodu twej mowy, niwecząc dzieła rąk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дай твої уста, щоб згрішило твоє тіло, і не скажеш перед божим лицем, що: Це з незнання, щоб Бог не розлютився на твій голос і не знищив твориво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 twoim ustom by przywiodły do grzechu twoją cielesną naturę, i nie mów przed posłańcem Boga, że to pomyłka. Czemu Bóg ma się gniewać na twoją mowę oraz niweczyć sprawę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Lepiej, byś nie ślubował, niż ślubował, a nie spełnił.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2024-05-01T12:38:38Z</dcterms:modified>
</cp:coreProperties>
</file>