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a winorośle? (Ich) kwiat wydaje woń. Wstań, moja przyjaciółko, moja piękna* –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figowcu dojrzewają wczesne figi, winorośl rozsiewa woń. Wstań, najmilsza! Chodź, moja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już wypuściło swoje niedojrzałe figi, a kwitnąca winorośl wydaje swoją woń. Wstań, moja umiłowana, moja piękna,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Figowe drzewo wypuściło niedojrzałe figi swoje, a macice winne rozkwitłe, wonią wydały; wstańże przyjaciółko moja, piękna moja! a pójdź.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Figa wypuściła niedojźrzałe figi swoje, winnice kwitnące wydały wonność swoję. Wstań, przyjaciółko moja, piękna moja, a przyjdzi.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wydał zawiązki owoców i winne krzewy kwitnące już pachną. Powstań, przyjaciółko ma, piękna ma,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zarumienia już swoje owoce, a winna latorośl zakwita i wydaje woń. Wstańże, moja przyjaciółko, moja piękna,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zawiązał swe owoce, pachną kwitnące winnice. Wstań, przyjaciółko moja, piękna moja,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figowiec wypuścił pąki i swoją woń rozlał kwiat winorośli. Wstań, moja przyjaciółko, moja śliczna, i 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figowe zawiązuje swój owoc, a rozkwiecone winnice roznoszą swoją woń. Powstań więc, przyjaciółko moja, piękna moja, i pójdź!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фіґа видала свій овоч, виноградники цвитуть, видали запах. Встань, ходи, моя близька, моя красуне, моя голубко,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Figowiec czerwieni niedojrzałe swoje owoce oraz niosą zapach rozkwitłe winorośle. Wstań, moja przyjaciółko, moja śliczna, i przyjdź.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drzewo figowe dało dojrzały kolor swoim wczesnym figom; i kwitną winorośle, wydają swój zapach. Wstań, chodź, moja towarzyszko, moja piękna, i pójdź.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moja gołąbko, περιστερά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2024-05-01T06:13:14Z</dcterms:modified>
</cp:coreProperties>
</file>