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ręce to walce ze złota wypełnione drogimi kamieniami,* jego brzuch** to płyta z kości słoniowej, napełniona szafirami.***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ramiona są jak sztaby złota zdobne klejnotami, jego brzuch jak płyta z kości słoniowej, wysadzana szafirami.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pierścienie wysadzone berylem; jego tors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jasna kość słoniowa pokryta szafirem.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jego jako pierścienie złote, osadzone drogim kamieniem, hiacyntem; brzuch jego jako glanc kości słoniowej, safirem osadzonej;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jego utoczone złote, pełne Hiacyntów. Brzuch jego z kości słoniowej, osadzony szafirami.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jego jak walce ze złota, wysadzane złocistymi topazami. Tors jego - jak rzeźba z kości słoniowej, pokryta szafirami.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ręce są jakby toczone ze złota, wysadzone drogimi kamieniami, jego brzuch jak płyta z kości słoniowej, wysadzana szafirami.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ręce – obręcze ze złota, ozdobione klejnotami z Tarszisz. Jego tors jak z kości słoniowej, wysadzany szafirami.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ręce są jakby utoczone ze złota, wysadzane perłami z Tarszisz. Jego tors - jak wyrzeźbiony z kości słoniowej, ozdobiony szafirami.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jego są sztabami złota, ozdobione szlachetnymi kamieniami z Tarszisz; tors jego [jak] rzeźba z kości słoniowej pokryta szafirami.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руки карблені, золоті, повні, тарсійські, його живіт слонова таблиця на камені сапфіра,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ręce są jak złote walce, wysadzane topazem; jego łono jak misterne dzieło, wykonane z kości słoniowej oraz pokryte szafirami.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jego to złote walce, wykładane chryzolitem. Jego brzuch to płyta z kości słoniowej wysadzana szafirami.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wysadzane żółtymi jaspisami.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brzuch, </w:t>
      </w:r>
      <w:r>
        <w:rPr>
          <w:rtl/>
        </w:rPr>
        <w:t>מֵעֶה</w:t>
      </w:r>
      <w:r>
        <w:rPr>
          <w:rtl w:val="0"/>
        </w:rPr>
        <w:t xml:space="preserve"> (me‘e h), odnosi się w SP do: (1) łona kobiety (&lt;x&gt;10 25:23&lt;/x&gt;; &lt;x&gt;290 49:1&lt;/x&gt;; &lt;x&gt;230 71:6&lt;/x&gt;; &lt;x&gt;80 1:11&lt;/x&gt;), (2) bioder męskich (&lt;x&gt;10 15:4&lt;/x&gt;; &lt;x&gt;100 7:12&lt;/x&gt;; &lt;x&gt;290 48:19&lt;/x&gt;; &lt;x&gt;140 32:21&lt;/x&gt;), (3) do wnętrzności przewodu pokarmowego (&lt;x&gt;40 5:22&lt;/x&gt;; &lt;x&gt;220 20:14&lt;/x&gt;; &lt;x&gt;330 3:3&lt;/x&gt;; &lt;x&gt;390 2:1-2&lt;/x&gt;), (4) do zewnętrznej części dolnych partii brzucha (&lt;x&gt;260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napełniona szafirami, wg G: na kamieniu szafiru, ἐπὶ λίθου σαπφείρου.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2024-05-07T03:05:16Z</dcterms:modified>
</cp:coreProperties>
</file>