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(Trwać tak będzie), aż zostanie wylany na nas Duch z wysoka. Wtedy pustynia zamieni się w sad, a sad będzie uchodził za las.*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2024-04-28T10:35:19Z</dcterms:modified>
</cp:coreProperties>
</file>