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podstawą wiary waszych czasów, bogactwem zbawienia, mądrości i poznania, bojaźń JAHWE – ta będzie jego skarbem.*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skarbem PANA l. skarbem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2024-05-05T22:09:02Z</dcterms:modified>
</cp:coreProperties>
</file>