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tę rzecz uczyniłem! W pradawnych czasach ją ustaliłem, a teraz sprawiam, że się dzieje — i jesteś, by w kupy gruzów zamieniać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ja dawno to uczyniłem i za dawnych dni to sprawiłem? A teraz wypełniam, gdy obracasz warowne miasta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to z dawna uczynił, i ode dni starodawnych to sprawił? A teraz do tego przywodzę, aby w pustynie i w kupy rumu miasta obronne obrócone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mu z dawna uczynił? Ode dni starodawnych jam to stworzył i terazem przywiódł. I zstało się na wykorzenienie pagórków społecznie walczących i 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wprowadzam, żebyś mógł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Ja to uczyniłem, od pradawnych czasów ustanowiłem to, czego teraz dokonałem, że ty zamieniłeś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od dawna to przygotowywałem? Od zamierzchłych dni to obmyślałem, a teraz przeprowadziłem. Tak się stało, aby obrócić doszczętnie w ruiny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słyszałeś? Wszak Ja to od dawna zrządziłem. Od dni najdawniejszych ująłem to w planie - a teraz to spełniam. Dlatego mogłeś twierdze zamieniać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 цього від давна, те, що Я зробив? Від давних днів Я заповів, а тепер Я показав спустошити народи в твердинях і тих, що живуть в закріплених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ustanowiłem, zarządziłem od czasów pierwotnych? A teraz to sprowadziłem; zatem zostałeś powołany, byś burzył warowne miasto w rozrzucone 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2024-04-27T10:59:00Z</dcterms:modified>
</cp:coreProperties>
</file>