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wróci, lecz do tego miasta nie wejdzie*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rocznikach Sancheryb szczyci się, że zamknął Hiskiasza w Jerozolimie jak ptaka w klatce.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2024-04-27T07:32:35Z</dcterms:modified>
</cp:coreProperties>
</file>