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wróbel* okryty,** tak kwilę, grucham jak gołąb. Zmęczone me oczy od zwracania się w górę: Panie, mam udrękę,*** poręcz za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jak żuraw — tak kwilę, grucham niczym gołąb, zmęczone oczy już nie patrzą w górę. Panie, jestem w udręce. Wyrwij mnie z tego,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żuraw i jaskółka kwiliłem, gruchałem jak gołąb. Moje oczy słabną, patrzą w górę. JAHWE, cierpię w udręce, przedłuż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żóraw i jaskółka szczebiotałem, stękałem jako gołębica; oczy moje ku górze podniesione były, i rzekłem: Panie! gwałt cierpię, przedłuż mi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młode jaskółczę, tak będę szczebiotał a będę stękał jako gołębica. Zemdlały oczy moje, poglądając ku górze, JAHWE, gwałt cierpię, odpowiedz za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pisklę jaskółcze, tak kwilę, wzdycham jak gołębica. Oczy me słabną, patrząc ku górze. Panie, cierpię udrękę: Stań przy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pisklę jaskółcze, tak świergotałem, gruchałem jak gołąb. Moje oczy zmęczone, zwrócone ku górze: Panie! Mękę cierpię, ujmij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pisklę jaskółki, wzdycham jak gołębica. Słabną moje oczy zwrócone ku górze. Mój Panie, jestem udręczony!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obóz został złożony, zwinięty jak namiot pasterski. Ty jak tkacz zwijasz moje życie, odcinasz mnie od przędzy,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napadnięta jaskółka, jak gołąb wydaję westchnienia. Trwożnie poglądają me oczy ku górze. Jestem w udręce, o Panie! Przybądź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ластівка, так закричу, і як голубка, так повчуся. Бо очі мої перестали глядіти на висоту неба до Господа, Який мене визволив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Kwiliłem jak zawodząca jaskółka, gruchałem jak gołębica; tęskno, ku górze zwracałem moje oczy, mówiąc: WIEKUISTY, pokrzep mnie, weź mnie w 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jerzyk, bilbil, tak kwil; grucham jak gołąb. Moje oczy osłabłe spoglądają ku wysokości: ʼJAHWE, jestem w udręce, Stań w mojej obronieʼ.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wróbel, </w:t>
      </w:r>
      <w:r>
        <w:rPr>
          <w:rtl/>
        </w:rPr>
        <w:t>סּוס</w:t>
      </w:r>
      <w:r>
        <w:rPr>
          <w:rtl w:val="0"/>
        </w:rPr>
        <w:t xml:space="preserve"> (sus), słowik l. jerzyk, &lt;x&gt;290 38:14&lt;/x&gt;L.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okryty, </w:t>
      </w:r>
      <w:r>
        <w:rPr>
          <w:rtl/>
        </w:rPr>
        <w:t>עָגּור</w:t>
      </w:r>
      <w:r>
        <w:rPr>
          <w:rtl w:val="0"/>
        </w:rPr>
        <w:t xml:space="preserve"> (‘agur): wg MT nazwa ptaka: żuraw (?), zob. &lt;x&gt;300 8:7&lt;/x&gt;. Potraktowano jako imiesłów od </w:t>
      </w:r>
      <w:r>
        <w:rPr>
          <w:rtl/>
        </w:rPr>
        <w:t>עגר</w:t>
      </w:r>
      <w:r>
        <w:rPr>
          <w:rtl w:val="0"/>
        </w:rPr>
        <w:t xml:space="preserve"> , &lt;x&gt;290 38:14&lt;/x&gt; L; em. na </w:t>
      </w:r>
      <w:r>
        <w:rPr>
          <w:rtl/>
        </w:rPr>
        <w:t>גער</w:t>
      </w:r>
      <w:r>
        <w:rPr>
          <w:rtl w:val="0"/>
        </w:rPr>
        <w:t xml:space="preserve"> (metateza) można by tłumaczyć: jak wróbel wylękniony.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עָׁשְקָה</w:t>
      </w:r>
      <w:r>
        <w:rPr>
          <w:rtl w:val="0"/>
        </w:rPr>
        <w:t xml:space="preserve"> (‘aszqa h): wg 1Qisa b : przywiązanie, miłość, </w:t>
      </w:r>
      <w:r>
        <w:rPr>
          <w:rtl/>
        </w:rPr>
        <w:t>חשקה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2024-05-01T18:56:25Z</dcterms:modified>
</cp:coreProperties>
</file>