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wziął na siebie nasze choroby, dźwigał nasze cierpienia. A my myśleliśmy, że [słusznie] jest zraniony, uderzony przez Boga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on wziął na siebie nasze cierpienia i nosił naszą boleść. A my uważaliśmy, że jest zraniony, uderzony przez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niemocy nasze wziął na się, a boleści nasze własne nosił; a myśmy mniemali, że jest zraniony, ubity od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choroby nasze on nosił a boleści nasze on odnosił. A myśmy go poczytali jako trędowatego a od Boga ubitego i uniżonego.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obarczył naszym cierpieniem, on dźwigał nasze boleści, a my uznaliśmy go za skazańca, chłostanego przez Boga i zdeptanego.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nasze choroby nosił, nasze cierpienia wziął na siebie. A my mniemaliśmy, że jest zraniony, przez Boga zbity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wziął nasze cierpienia i dźwigał nasze boleści, a my uznaliśmy go za dotkniętego karą, chłostanego przez Boga i poniżonego.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dźwigał nasze choroby i wziął na siebie nasze cierpienia, a my uznaliśmy go za ukaranego, pobitego i pognębionego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dźwigał nasze niemoce i wziął na siebie nasze boleści. A myśmy uważali, że był ukarany, uderzony przez Boga i 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несе наші гріхи і за нас терпить, і ми вважали, що він в болі і в рані і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nosił nasze cierpienia, dźwigał nasze dolegliwości; a myśmy uważali go za dotkniętego, rażonego przez Boga i znękanego.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dźwigał nasze choroby i nosił nasze boleści. A myśmy go poczytywali za utrapionego, ugodzonego przez Boga i udręczonego.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2024-04-30T01:05:06Z</dcterms:modified>
</cp:coreProperties>
</file>