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niepłodna, (która) nie rodziłaś!* Wystrzel okrzykiem i piskiem (radości), (ty, która) nie zaznałaś bólów! Gdyż liczniejsi są synowie spustoszonej** niż synowie zamężnej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niepłodna, która nie rodziłaś! Zawołaj radośnie, nie znająca bólów! Gdyż więcej dzieci ma samotna niż ta, która ma męża!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Śpiewaj, niepłodna, która nie rodziłaś, śpiewaj głośno i krzycz, która nie zaznałaś bólów rodzenia. Więcej bowiem jest synów opuszczonej niż synów zamężnej,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niepłodna! która nie rodzisz, śpiewaj głośno, a krzycz, która w porodzeniu nie pracujesz; bo więcej będzie synów opuszczonej, niż synów tej, która ma męża,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niepłodna, która nie rodzisz, śpiewaj chwałę a krzycz, któraś nie rodziła! Bo więcej synów opuszczonej niżli onej, która ma męża,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z radości, niepłodna, która nie rodziłaś, wybuchnij weselem i wykrzykuj, która nie doznałaś bólów porodu! Bo liczniejsi są synowie porzuconej niż synowie mającej męża,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niepłodna, która nie rodziłaś! Wykrzykuj radośnie i wesel się ty, która nie zaznałaś bólów, bo więcej dzieci ma porzucona niż ta, która ma męża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niepłodna, która nigdy nie rodziłaś, ciesz się i wykrzykuj z radości, ty, która nie poznałaś bólów rodzenia! Liczniejsze bowiem będzie potomstwo porzuconej, niż potomstwo kobiety zamężnej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niepłodna, która nie rodziłaś, wykrzykuj z radości i wołaj, która nie zaznałaś bólów rodzenia! Bo liczniejsze są dzieci opuszczonej niż dzieci tej, która ma męża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niepłodna, która nie rodziłaś, wznoś radosne okrzyki, ty, co nie znałaś bólów rodzenia! Bo liczniejsze będzie potomstwo samotnej niżeli zamężnej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Розвеселися, ти неплідна, що не породила, розірви і закричи, ти, що не боліла, бо численні діти в опущеної більше ніж у тої, що має чоловіка. Бо Господь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niepłodna, która nie rodziłaś, uderz pieśnią; wykrzykuj, która nie zaznałaś bólu! Bo liczniejsze będą dzieci opuszczonej, niż dzieci zamężnej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”Wykrzykuj z radości, niepłodna, która nie rodziłaś! Rozwesel się, radośnie wołając, i wydawaj donośne o krzyki, ty, która nie doznawałaś bólów porodowych; bo synowie opuszczonej są liczniejsi niż synowie niewiasty mającej właściciela, męża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9:8&lt;/x&gt;; &lt;x&gt;550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2024-04-30T13:00:15Z</dcterms:modified>
</cp:coreProperties>
</file>