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 wodami* (za) Noego,** tak jest (tym razem) ze Mną: Jak przysiągłem, że już nie przejdą wody Noego przez ziemię, tak przysięgam, że już nie będę gniewał się*** na ciebie ani nie będę cię karcił.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 jak z wodami, ּ</w:t>
      </w:r>
      <w:r>
        <w:rPr>
          <w:rtl/>
        </w:rPr>
        <w:t>כִי־מֵי</w:t>
      </w:r>
      <w:r>
        <w:rPr>
          <w:rtl w:val="0"/>
        </w:rPr>
        <w:t xml:space="preserve"> (ki-me): wg 1QIsa a : jak morza, </w:t>
      </w:r>
      <w:r>
        <w:rPr>
          <w:rtl/>
        </w:rPr>
        <w:t>כימי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8:20-9&lt;/x&gt;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1QIsa a dodaje: więcej, </w:t>
      </w:r>
      <w:r>
        <w:rPr>
          <w:rtl/>
        </w:rPr>
        <w:t>עוד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2024-04-30T18:34:42Z</dcterms:modified>
</cp:coreProperties>
</file>