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plany i niech się nawróci do JAHWE, aby się nad nim zlitował, do naszego Boga, gdyż jest hojny w przebaczaniu!*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swą drogę, a przestępca swoje zamiary i niech się nawróci do JAHWE, aby się nad nim zlitował, do naszego Boga, gdyż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bezbożny opuści swoją drogę, a człowiek nieprawy swoje myśli i niech wróci do JAHWE, a on się zlituje;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wróci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Boga, gdyż jest on hojny w przebaczeniu.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niepobożny drogę swoję, a człowiek nieprawy myśli swoje i niech się nawróci do Pana, a zmiłuje się; i do Boga naszego, gdyż jest hojnym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złośnik drogę swoję, a mąż nieprawy myśli swe i niech się nawróci do JAHWE, a smiłuje się nad nim, i do Boga naszego, bo hojny jest ku odpuszczeniu.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bezbożny porzuci swą drogę i człowiek nieprawy swoje knowania. Niech się nawróci do Pana, a Ten się nad nim zmiłuje, do Boga naszego, gdyż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zamysły i niech się nawróci do Pana, aby się nad nim zlitował, do naszego Boga, gdyż jest hojny w odpuszczaniu!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 i człowiek nieprawy swoje zamiary! Niech powróci do JAHWE, a On ulituje się nad nim, i do naszego Boga, bo On hojnie przebacza.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swoje zamysły! Niech wróci do JAHWE, aby obdarzył go miłością, do naszego Boga, gdyż On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- swoje zamysły; niech wróci do Jahwe, a On zmiłuje się nad nim, do Boga naszego, bo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безбожний оставить свої дороги і беззаконна людина свої ради і хай повернеться до Господа, і буде помилувана, бо вповні відпустить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niegodziwy porzuci swoją drogę, a mąż bezprawia swe zamysły. Niech zawróci do WIEKUISTEGO, a ulituję się nad nim; do naszego Boga, gdyż szczodrym jest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niegodziwiec porzuci swą drogę, a krzywdziciel – swe myśli; i niech się nawróci do JAHWE, który się nad nim zmiłuje, oraz do naszego Boga, gdyż hojnie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4:25-31&lt;/x&gt;; &lt;x&gt;50 30:1-10&lt;/x&gt;; &lt;x&gt;110 8:46-53&lt;/x&gt;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2024-04-27T17:04:33Z</dcterms:modified>
</cp:coreProperties>
</file>